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3FB" w:rsidRDefault="009E13FB" w:rsidP="00312D30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12D30" w:rsidRDefault="00312D30" w:rsidP="00312D30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Информация </w:t>
      </w:r>
    </w:p>
    <w:p w:rsidR="00312D30" w:rsidRPr="00312D30" w:rsidRDefault="00312D30" w:rsidP="00312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2D30">
        <w:rPr>
          <w:rFonts w:ascii="Times New Roman" w:hAnsi="Times New Roman" w:cs="Times New Roman"/>
          <w:sz w:val="28"/>
          <w:szCs w:val="28"/>
        </w:rPr>
        <w:t>о работе с обращениями граждан в администрации</w:t>
      </w:r>
    </w:p>
    <w:p w:rsidR="00312D30" w:rsidRPr="00312D30" w:rsidRDefault="00312D30" w:rsidP="00312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2D30">
        <w:rPr>
          <w:rFonts w:ascii="Times New Roman" w:hAnsi="Times New Roman" w:cs="Times New Roman"/>
          <w:sz w:val="28"/>
          <w:szCs w:val="28"/>
        </w:rPr>
        <w:t>муниципального образования Белореченский район</w:t>
      </w:r>
    </w:p>
    <w:p w:rsidR="005013C9" w:rsidRDefault="005B245A" w:rsidP="00312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312D30">
        <w:rPr>
          <w:rFonts w:ascii="Times New Roman" w:hAnsi="Times New Roman" w:cs="Times New Roman"/>
          <w:sz w:val="28"/>
          <w:szCs w:val="28"/>
        </w:rPr>
        <w:t xml:space="preserve"> 20</w:t>
      </w:r>
      <w:r w:rsidR="00E463B1">
        <w:rPr>
          <w:rFonts w:ascii="Times New Roman" w:hAnsi="Times New Roman" w:cs="Times New Roman"/>
          <w:sz w:val="28"/>
          <w:szCs w:val="28"/>
        </w:rPr>
        <w:t>2</w:t>
      </w:r>
      <w:r w:rsidR="00DE5F72">
        <w:rPr>
          <w:rFonts w:ascii="Times New Roman" w:hAnsi="Times New Roman" w:cs="Times New Roman"/>
          <w:sz w:val="28"/>
          <w:szCs w:val="28"/>
        </w:rPr>
        <w:t>2</w:t>
      </w:r>
      <w:r w:rsidR="00312D30" w:rsidRPr="00312D30">
        <w:rPr>
          <w:rFonts w:ascii="Times New Roman" w:hAnsi="Times New Roman" w:cs="Times New Roman"/>
          <w:sz w:val="28"/>
          <w:szCs w:val="28"/>
        </w:rPr>
        <w:t xml:space="preserve"> год  </w:t>
      </w:r>
    </w:p>
    <w:p w:rsidR="00312D30" w:rsidRDefault="00312D30" w:rsidP="00312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2D3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74418" w:rsidRDefault="00B74418" w:rsidP="004F28A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</w:p>
    <w:p w:rsidR="004F28AE" w:rsidRPr="00EF5B3C" w:rsidRDefault="00EF5B3C" w:rsidP="004F2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1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076DA7" w:rsidRPr="00FC21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C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076DA7" w:rsidRPr="00FC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произошло снижение  количества </w:t>
      </w:r>
      <w:r w:rsidR="00E1771B" w:rsidRPr="00FC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</w:t>
      </w:r>
      <w:r w:rsidR="00076DA7" w:rsidRPr="00FC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письменных обращений </w:t>
      </w:r>
      <w:r w:rsidRPr="00FC21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28AE" w:rsidRPr="00FC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муниципального образования Белореченский район  </w:t>
      </w:r>
      <w:r w:rsidR="00076DA7" w:rsidRPr="00FC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C2184" w:rsidRPr="00FC218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76DA7" w:rsidRPr="00FC2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07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(2021г. – </w:t>
      </w:r>
      <w:r w:rsidR="00FC2184">
        <w:rPr>
          <w:rFonts w:ascii="Times New Roman" w:eastAsia="Times New Roman" w:hAnsi="Times New Roman" w:cs="Times New Roman"/>
          <w:sz w:val="28"/>
          <w:szCs w:val="28"/>
          <w:lang w:eastAsia="ru-RU"/>
        </w:rPr>
        <w:t>1038</w:t>
      </w:r>
      <w:r w:rsidR="00076DA7">
        <w:rPr>
          <w:rFonts w:ascii="Times New Roman" w:eastAsia="Times New Roman" w:hAnsi="Times New Roman" w:cs="Times New Roman"/>
          <w:sz w:val="28"/>
          <w:szCs w:val="28"/>
          <w:lang w:eastAsia="ru-RU"/>
        </w:rPr>
        <w:t>; 2022г. -</w:t>
      </w:r>
      <w:r w:rsidR="00C40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184">
        <w:rPr>
          <w:rFonts w:ascii="Times New Roman" w:eastAsia="Times New Roman" w:hAnsi="Times New Roman" w:cs="Times New Roman"/>
          <w:sz w:val="28"/>
          <w:szCs w:val="28"/>
          <w:lang w:eastAsia="ru-RU"/>
        </w:rPr>
        <w:t>1005</w:t>
      </w:r>
      <w:r w:rsidR="0007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</w:t>
      </w:r>
    </w:p>
    <w:p w:rsidR="004F28AE" w:rsidRPr="007F7F9D" w:rsidRDefault="00082EFB" w:rsidP="004F2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</w:t>
      </w:r>
      <w:r w:rsidR="004F28AE" w:rsidRP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  </w:t>
      </w:r>
      <w:r w:rsidR="004F28AE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администрации Краснодарского края</w:t>
      </w:r>
      <w:r w:rsidR="00E463B1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в 2022 году </w:t>
      </w:r>
      <w:r w:rsidR="00E463B1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поступило -</w:t>
      </w:r>
      <w:r w:rsidR="005B245A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</w:t>
      </w:r>
      <w:r w:rsidR="00FC2184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164</w:t>
      </w:r>
      <w:r w:rsidR="00C17022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обращени</w:t>
      </w:r>
      <w:r w:rsidR="00405A0B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я</w:t>
      </w:r>
      <w:r w:rsidR="004F28AE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(</w:t>
      </w:r>
      <w:r w:rsidR="00DD0CD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1</w:t>
      </w:r>
      <w:r w:rsidR="00FC2184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4</w:t>
      </w:r>
      <w:r w:rsidR="004F28AE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%), </w:t>
      </w:r>
      <w:r w:rsid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в </w:t>
      </w:r>
      <w:r w:rsidR="004F28AE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20</w:t>
      </w:r>
      <w:r w:rsidR="00EF5B3C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2</w:t>
      </w:r>
      <w:r w:rsidR="00F3118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1</w:t>
      </w:r>
      <w:r w:rsidR="00B74418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</w:t>
      </w:r>
      <w:r w:rsidR="004F28AE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г. -</w:t>
      </w:r>
      <w:r w:rsidR="00405A0B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</w:t>
      </w:r>
      <w:r w:rsidR="00FC2184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95</w:t>
      </w:r>
      <w:r w:rsidR="004F28AE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обращени</w:t>
      </w:r>
      <w:r w:rsidR="00CB78AE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й</w:t>
      </w:r>
      <w:r w:rsidR="004F28AE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(</w:t>
      </w:r>
      <w:r w:rsidR="00405A0B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9</w:t>
      </w:r>
      <w:r w:rsidR="004F28AE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%).</w:t>
      </w:r>
    </w:p>
    <w:p w:rsidR="004F28AE" w:rsidRPr="007F7F9D" w:rsidRDefault="00E463B1" w:rsidP="004F2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</w:pPr>
      <w:r w:rsidRP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Из Администрации Президента Р</w:t>
      </w:r>
      <w:r w:rsid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оссийской </w:t>
      </w:r>
      <w:r w:rsidRP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Ф</w:t>
      </w:r>
      <w:r w:rsid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едерации </w:t>
      </w:r>
      <w:r w:rsidRP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в </w:t>
      </w:r>
      <w:r w:rsidR="004F28AE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20</w:t>
      </w:r>
      <w:r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2</w:t>
      </w:r>
      <w:r w:rsidR="005E6B6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2</w:t>
      </w:r>
      <w:r w:rsidR="00B74418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</w:t>
      </w:r>
      <w:r w:rsidR="004F28AE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г. </w:t>
      </w:r>
      <w:r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поступило </w:t>
      </w:r>
      <w:r w:rsidR="0076174F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249</w:t>
      </w:r>
      <w:r w:rsidR="004F28AE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обращени</w:t>
      </w:r>
      <w:r w:rsidR="00E97AD5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й</w:t>
      </w:r>
      <w:r w:rsidR="004F28AE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(</w:t>
      </w:r>
      <w:r w:rsidR="00965B1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2</w:t>
      </w:r>
      <w:r w:rsidR="00D82659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4</w:t>
      </w:r>
      <w:r w:rsidR="004F28AE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%), </w:t>
      </w:r>
      <w:r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в </w:t>
      </w:r>
      <w:r w:rsidR="004F28AE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20</w:t>
      </w:r>
      <w:r w:rsidR="00EF5B3C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2</w:t>
      </w:r>
      <w:r w:rsidR="005E6B6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1</w:t>
      </w:r>
      <w:r w:rsidR="00B74418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</w:t>
      </w:r>
      <w:r w:rsidR="004F28AE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г. -</w:t>
      </w:r>
      <w:r w:rsidR="00E97AD5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</w:t>
      </w:r>
      <w:r w:rsidR="00FC2184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244</w:t>
      </w:r>
      <w:r w:rsidR="003A4790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</w:t>
      </w:r>
      <w:r w:rsidR="004F28AE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обращени</w:t>
      </w:r>
      <w:r w:rsidR="00E97AD5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я</w:t>
      </w:r>
      <w:r w:rsidR="004F28AE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(</w:t>
      </w:r>
      <w:r w:rsidR="003A4790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2</w:t>
      </w:r>
      <w:r w:rsidR="0076174F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3</w:t>
      </w:r>
      <w:r w:rsidR="004F28AE"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%).</w:t>
      </w:r>
    </w:p>
    <w:p w:rsidR="0047350A" w:rsidRDefault="0006051C" w:rsidP="00473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202</w:t>
      </w:r>
      <w:r w:rsidR="00DE5F7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год</w:t>
      </w:r>
      <w:r w:rsidR="00D6003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у</w:t>
      </w:r>
      <w:r w:rsidR="004F28AE" w:rsidRP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непосредственно в администрацию муниципального образования Белореченский район </w:t>
      </w:r>
      <w:r w:rsidR="00C40784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поступило </w:t>
      </w:r>
      <w:r w:rsidR="00D6003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294 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обращени</w:t>
      </w:r>
      <w:r w:rsidR="00134A48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="004F28AE" w:rsidRP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- </w:t>
      </w:r>
      <w:r w:rsidR="00D6003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29</w:t>
      </w:r>
      <w:r w:rsidR="00DE5F72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="004F28AE" w:rsidRP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% от общего количества письменных обращений.</w:t>
      </w:r>
      <w:r w:rsidR="008421A5" w:rsidRP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="004F28AE" w:rsidRP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20</w:t>
      </w:r>
      <w:r w:rsidR="00EF5B3C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</w:t>
      </w:r>
      <w:r w:rsidR="00D6003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</w:t>
      </w:r>
      <w:r w:rsidR="004F28AE" w:rsidRP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году </w:t>
      </w:r>
      <w:r w:rsidR="00D6003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436</w:t>
      </w:r>
      <w:r w:rsidR="004F28AE" w:rsidRP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–</w:t>
      </w:r>
      <w:r w:rsidR="004F28AE" w:rsidRP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="00D6003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42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</w:t>
      </w:r>
      <w:r w:rsidR="004F28AE" w:rsidRP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%  </w:t>
      </w:r>
      <w:r w:rsidR="0047350A" w:rsidRP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от общего количества письменных обращений.</w:t>
      </w:r>
    </w:p>
    <w:p w:rsidR="00E1771B" w:rsidRDefault="00DE5F72" w:rsidP="00473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 результатам рассмотрения обращений в 202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</w:t>
      </w:r>
      <w:r w:rsidRP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году  </w:t>
      </w:r>
      <w:r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поддержано</w:t>
      </w:r>
      <w:r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</w:t>
      </w:r>
      <w:r w:rsidR="00D60030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309</w:t>
      </w:r>
      <w:r w:rsidR="00AD590C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обращени</w:t>
      </w:r>
      <w:r w:rsidR="006761F7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(</w:t>
      </w:r>
      <w:r w:rsidR="00D60030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32</w:t>
      </w:r>
      <w:r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%)</w:t>
      </w:r>
      <w:r w:rsidRP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 в том числе </w:t>
      </w:r>
      <w:r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меры приняты</w:t>
      </w:r>
      <w:r w:rsidRP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 по </w:t>
      </w:r>
      <w:r w:rsidR="00D6003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257</w:t>
      </w:r>
      <w:r w:rsidRPr="007F7F9D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 xml:space="preserve"> </w:t>
      </w:r>
      <w:r w:rsidRP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письменн</w:t>
      </w:r>
      <w:r w:rsidR="003747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ому</w:t>
      </w:r>
      <w:r w:rsidRP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обращени</w:t>
      </w:r>
      <w:r w:rsidR="003747C5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ю</w:t>
      </w:r>
      <w:r w:rsidRPr="0050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составляет </w:t>
      </w:r>
      <w:r w:rsidR="00D6003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50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Pr="0050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общего количества </w:t>
      </w:r>
      <w:r w:rsidR="00E97A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рассмотренных</w:t>
      </w:r>
      <w:r w:rsidRPr="0050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</w:t>
      </w:r>
      <w:r w:rsidR="0040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разъяснено  по </w:t>
      </w:r>
      <w:r w:rsidR="00D60030">
        <w:rPr>
          <w:rFonts w:ascii="Times New Roman" w:eastAsia="Times New Roman" w:hAnsi="Times New Roman" w:cs="Times New Roman"/>
          <w:sz w:val="28"/>
          <w:szCs w:val="28"/>
          <w:lang w:eastAsia="ru-RU"/>
        </w:rPr>
        <w:t>655</w:t>
      </w:r>
      <w:r w:rsidRPr="0050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A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обращениям</w:t>
      </w:r>
      <w:r w:rsidR="00D6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68</w:t>
      </w:r>
      <w:r w:rsidR="00347B82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405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590C" w:rsidRDefault="00AD590C" w:rsidP="004F2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</w:t>
      </w:r>
      <w:r w:rsidRP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</w:t>
      </w:r>
      <w:r w:rsidRPr="007F7F9D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году  </w:t>
      </w:r>
      <w:r w:rsidRPr="007F7F9D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поддержано</w:t>
      </w:r>
      <w:r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</w:t>
      </w:r>
      <w:r w:rsidR="007C5D0B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191</w:t>
      </w:r>
      <w:r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обращен</w:t>
      </w:r>
      <w:r w:rsidR="00082EFB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 xml:space="preserve"> (</w:t>
      </w:r>
      <w:r w:rsidR="0047350A">
        <w:rPr>
          <w:rFonts w:ascii="Times New Roman" w:eastAsia="Times New Roman" w:hAnsi="Times New Roman" w:cs="Times New Roman"/>
          <w:bCs/>
          <w:color w:val="3B4256"/>
          <w:sz w:val="28"/>
          <w:szCs w:val="28"/>
          <w:lang w:eastAsia="ru-RU"/>
        </w:rPr>
        <w:t>20%), разъяснения даны по 810 обращениям (80%).</w:t>
      </w:r>
    </w:p>
    <w:p w:rsidR="001608A4" w:rsidRPr="00505B30" w:rsidRDefault="00AD590C" w:rsidP="004F2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</w:t>
      </w:r>
      <w:r w:rsidR="00EF5B3C" w:rsidRPr="0050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8AE" w:rsidRPr="00505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5D0B">
        <w:rPr>
          <w:rFonts w:ascii="Times New Roman" w:eastAsia="Times New Roman" w:hAnsi="Times New Roman" w:cs="Times New Roman"/>
          <w:sz w:val="28"/>
          <w:szCs w:val="28"/>
          <w:lang w:eastAsia="ru-RU"/>
        </w:rPr>
        <w:t>134</w:t>
      </w:r>
      <w:r w:rsidR="008421A5" w:rsidRPr="00374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8421A5" w:rsidRPr="00505B3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</w:t>
      </w:r>
      <w:r w:rsidR="007C5D0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F28AE" w:rsidRPr="0050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</w:t>
      </w:r>
      <w:r w:rsidR="00B9405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F28AE" w:rsidRPr="0050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комиссионно с выездом на место</w:t>
      </w:r>
      <w:r w:rsidR="003747C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составляет 1</w:t>
      </w:r>
      <w:r w:rsidR="007C5D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47C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E17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(2021- </w:t>
      </w:r>
      <w:r w:rsidR="007C5D0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1771B" w:rsidRPr="00505B3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E177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F5B3C" w:rsidRPr="00505B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28AE" w:rsidRPr="0050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21A5" w:rsidRPr="00004997" w:rsidRDefault="00134A48" w:rsidP="00842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421A5" w:rsidRPr="00004997">
        <w:rPr>
          <w:rFonts w:ascii="Times New Roman" w:eastAsia="Times New Roman" w:hAnsi="Times New Roman" w:cs="Times New Roman"/>
          <w:sz w:val="28"/>
          <w:szCs w:val="28"/>
          <w:lang w:eastAsia="ru-RU"/>
        </w:rPr>
        <w:t>о-прежнему остаются актуальными вопросы </w:t>
      </w:r>
      <w:r w:rsidR="008421A5" w:rsidRPr="00004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421A5" w:rsidRPr="00004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жилищно-коммунального хозяйства - </w:t>
      </w:r>
      <w:r w:rsidR="00764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413</w:t>
      </w:r>
      <w:r w:rsidR="00473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обращений – (</w:t>
      </w:r>
      <w:r w:rsidR="00004997" w:rsidRPr="00004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64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421A5" w:rsidRPr="00004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</w:t>
      </w:r>
      <w:r w:rsidR="008421A5" w:rsidRPr="00004997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</w:t>
      </w:r>
    </w:p>
    <w:p w:rsidR="00D23264" w:rsidRPr="004A3879" w:rsidRDefault="00D23264" w:rsidP="00842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87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жилищных условий, предоставление субсидий на жилье;</w:t>
      </w:r>
    </w:p>
    <w:p w:rsidR="008421A5" w:rsidRDefault="00D3080D" w:rsidP="00842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21A5" w:rsidRPr="004A387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газификация поселений и  технологическое присоединение потребителей к газораспределительным сетям;</w:t>
      </w:r>
    </w:p>
    <w:p w:rsidR="004D6329" w:rsidRPr="004A3879" w:rsidRDefault="004D6329" w:rsidP="004D6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87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комплексное благоустройство;</w:t>
      </w:r>
    </w:p>
    <w:p w:rsidR="008421A5" w:rsidRPr="004A3879" w:rsidRDefault="008421A5" w:rsidP="00842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004997" w:rsidRPr="004A38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водоснабжение поселений</w:t>
      </w:r>
      <w:r w:rsidRPr="004A38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3264" w:rsidRPr="004A3879" w:rsidRDefault="008421A5" w:rsidP="000049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4997" w:rsidRPr="004A38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технологическое присоединение потребителей к системам электро-, тепл</w:t>
      </w:r>
      <w:proofErr w:type="gramStart"/>
      <w:r w:rsidR="00004997" w:rsidRPr="004A387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004997" w:rsidRPr="004A387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газо-, водоснабжения;</w:t>
      </w:r>
    </w:p>
    <w:p w:rsidR="00004997" w:rsidRPr="004A3879" w:rsidRDefault="00004997" w:rsidP="000049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87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общего имущества (канализация, вентиляция, кровля и т.д.);</w:t>
      </w:r>
    </w:p>
    <w:p w:rsidR="00004997" w:rsidRDefault="00E97AD5" w:rsidP="000049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8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переселение из подвалов, бараков, коммуналок, общежитий, аварийных домов, ветхого жилья, санитарно-защитной зоны</w:t>
      </w:r>
      <w:r w:rsidR="004D63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6483" w:rsidRDefault="00B36483" w:rsidP="000049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перебои в электроснабжении;</w:t>
      </w:r>
    </w:p>
    <w:p w:rsidR="004D6329" w:rsidRPr="004A3879" w:rsidRDefault="004D6329" w:rsidP="000049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уличное освещение.</w:t>
      </w:r>
    </w:p>
    <w:p w:rsidR="00E1771B" w:rsidRPr="002518D8" w:rsidRDefault="00E1771B" w:rsidP="00D232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актуальными остаются вопросы  социального обеспечения </w:t>
      </w:r>
      <w:r w:rsidR="00764C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486C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- </w:t>
      </w:r>
      <w:r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>(1</w:t>
      </w:r>
      <w:r w:rsidR="000F486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в основном это вопросы социальной поддержки и социальной помощи семьям, имеющим детей, в том числе многодетным семьям и одиноким родителям, гражданам, находящимся в трудной жизненной ситуации; права и обязанности родителей. </w:t>
      </w:r>
    </w:p>
    <w:p w:rsidR="00E1771B" w:rsidRDefault="00E1771B" w:rsidP="00E177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Вопросы земельных отношений затронуты в </w:t>
      </w:r>
      <w:r w:rsidR="0076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117 </w:t>
      </w:r>
      <w:r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обращениях граждан – </w:t>
      </w:r>
      <w:r w:rsidR="00764C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также поступило </w:t>
      </w:r>
      <w:r w:rsidR="00764C07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(</w:t>
      </w:r>
      <w:r w:rsidR="00764C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>%) с вопросами строительства и архитектуры.</w:t>
      </w:r>
    </w:p>
    <w:p w:rsidR="00C2729C" w:rsidRPr="002518D8" w:rsidRDefault="00E97AD5" w:rsidP="00D232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истекший период </w:t>
      </w:r>
      <w:r w:rsidR="00AA239E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</w:t>
      </w:r>
      <w:r w:rsidR="00B36483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="00C2729C" w:rsidRPr="00251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2729C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по </w:t>
      </w:r>
      <w:r w:rsidR="00B3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транспорту и дорожному хозяйству</w:t>
      </w:r>
      <w:r w:rsidR="00C2729C" w:rsidRPr="00251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3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C2729C" w:rsidRPr="00251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251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28AE" w:rsidRPr="002518D8" w:rsidRDefault="004F28AE" w:rsidP="00E97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A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наиболее эффективных форм взаимодействия руководства администрации с населением района остаётся организация личного приёма граждан. </w:t>
      </w:r>
    </w:p>
    <w:p w:rsidR="004F28AE" w:rsidRDefault="000C6A2B" w:rsidP="004F2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723E9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уководством администрации </w:t>
      </w:r>
      <w:r w:rsidR="004F28AE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723E9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771B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723E9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личных приёмах был</w:t>
      </w:r>
      <w:r w:rsidR="0028304D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723E9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</w:t>
      </w:r>
      <w:r w:rsidR="0028304D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F28AE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3CDD">
        <w:rPr>
          <w:rFonts w:ascii="Times New Roman" w:eastAsia="Times New Roman" w:hAnsi="Times New Roman" w:cs="Times New Roman"/>
          <w:sz w:val="28"/>
          <w:szCs w:val="28"/>
          <w:lang w:eastAsia="ru-RU"/>
        </w:rPr>
        <w:t>440</w:t>
      </w:r>
      <w:r w:rsidR="004F28AE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D2763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28304D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28AE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04D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771B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4F28AE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273CDD">
        <w:rPr>
          <w:rFonts w:ascii="Times New Roman" w:eastAsia="Times New Roman" w:hAnsi="Times New Roman" w:cs="Times New Roman"/>
          <w:sz w:val="28"/>
          <w:szCs w:val="28"/>
          <w:lang w:eastAsia="ru-RU"/>
        </w:rPr>
        <w:t>445</w:t>
      </w:r>
      <w:r w:rsidR="004F28AE" w:rsidRPr="00251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F28AE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человек. </w:t>
      </w:r>
    </w:p>
    <w:p w:rsidR="00D07280" w:rsidRPr="002518D8" w:rsidRDefault="00D07280" w:rsidP="004F2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истекшем году главой муниципального образования Белореченский район было проведено 10 выездных приемов граждан, проживающих в сельских поселениях, в ходе которых было принято </w:t>
      </w:r>
      <w:r w:rsidR="0036314F">
        <w:rPr>
          <w:rFonts w:ascii="Times New Roman" w:eastAsia="Times New Roman" w:hAnsi="Times New Roman" w:cs="Times New Roman"/>
          <w:sz w:val="28"/>
          <w:szCs w:val="28"/>
          <w:lang w:eastAsia="ru-RU"/>
        </w:rPr>
        <w:t>37 человек.</w:t>
      </w:r>
    </w:p>
    <w:p w:rsidR="009B7FF9" w:rsidRDefault="00A748B6" w:rsidP="004F2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F28AE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4F28AE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Белореченский </w:t>
      </w:r>
      <w:r w:rsidR="00B10DAF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28AE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 в </w:t>
      </w:r>
      <w:r w:rsidR="0047350A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8AE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принято </w:t>
      </w:r>
      <w:r w:rsidR="004F28AE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73CDD">
        <w:rPr>
          <w:rFonts w:ascii="Times New Roman" w:eastAsia="Times New Roman" w:hAnsi="Times New Roman" w:cs="Times New Roman"/>
          <w:sz w:val="28"/>
          <w:szCs w:val="28"/>
          <w:lang w:eastAsia="ru-RU"/>
        </w:rPr>
        <w:t>352</w:t>
      </w:r>
      <w:r w:rsidR="001F6E61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0F48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="000C6A2B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A2B" w:rsidRPr="00DD0CDD">
        <w:rPr>
          <w:rFonts w:ascii="Times New Roman" w:eastAsia="Times New Roman" w:hAnsi="Times New Roman" w:cs="Times New Roman"/>
          <w:sz w:val="28"/>
          <w:szCs w:val="28"/>
          <w:lang w:eastAsia="ru-RU"/>
        </w:rPr>
        <w:t>(8</w:t>
      </w:r>
      <w:r w:rsidR="00273CD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C6A2B" w:rsidRPr="00DD0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="000C6A2B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E1771B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C6A2B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B10DAF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C6A2B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CDD">
        <w:rPr>
          <w:rFonts w:ascii="Times New Roman" w:eastAsia="Times New Roman" w:hAnsi="Times New Roman" w:cs="Times New Roman"/>
          <w:sz w:val="28"/>
          <w:szCs w:val="28"/>
          <w:lang w:eastAsia="ru-RU"/>
        </w:rPr>
        <w:t>366</w:t>
      </w:r>
      <w:r w:rsidR="00B10DAF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8AE" w:rsidRPr="00251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273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82</w:t>
      </w:r>
      <w:r w:rsidR="004F28AE" w:rsidRPr="002518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</w:t>
      </w:r>
      <w:r w:rsidR="004F28AE" w:rsidRPr="002518D8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граждан</w:t>
      </w:r>
      <w:r w:rsidR="009B7FF9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</w:t>
      </w:r>
    </w:p>
    <w:p w:rsidR="00A80B76" w:rsidRDefault="00A80B76" w:rsidP="004F2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A80B76" w:rsidRDefault="00A80B76" w:rsidP="004F2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6761F7" w:rsidRDefault="00D07280" w:rsidP="00676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ab/>
      </w:r>
    </w:p>
    <w:p w:rsidR="006761F7" w:rsidRDefault="006761F7" w:rsidP="006761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sectPr w:rsidR="006761F7" w:rsidSect="00C1702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18"/>
    <w:rsid w:val="00004997"/>
    <w:rsid w:val="0006051C"/>
    <w:rsid w:val="00076DA7"/>
    <w:rsid w:val="00082EFB"/>
    <w:rsid w:val="000A7106"/>
    <w:rsid w:val="000C50AD"/>
    <w:rsid w:val="000C6A2B"/>
    <w:rsid w:val="000F486C"/>
    <w:rsid w:val="00134A48"/>
    <w:rsid w:val="00160666"/>
    <w:rsid w:val="001608A4"/>
    <w:rsid w:val="001A1A92"/>
    <w:rsid w:val="001F6E61"/>
    <w:rsid w:val="00233D18"/>
    <w:rsid w:val="00234F6F"/>
    <w:rsid w:val="002518D8"/>
    <w:rsid w:val="00273CDD"/>
    <w:rsid w:val="0028304D"/>
    <w:rsid w:val="002A24A1"/>
    <w:rsid w:val="00312D30"/>
    <w:rsid w:val="00347B82"/>
    <w:rsid w:val="0036314F"/>
    <w:rsid w:val="003747C5"/>
    <w:rsid w:val="003A4790"/>
    <w:rsid w:val="00405A0B"/>
    <w:rsid w:val="00405AB8"/>
    <w:rsid w:val="0047350A"/>
    <w:rsid w:val="004A3879"/>
    <w:rsid w:val="004B27B9"/>
    <w:rsid w:val="004D6329"/>
    <w:rsid w:val="004F28AE"/>
    <w:rsid w:val="005013C9"/>
    <w:rsid w:val="00505B30"/>
    <w:rsid w:val="005B245A"/>
    <w:rsid w:val="005E6B6D"/>
    <w:rsid w:val="006723E9"/>
    <w:rsid w:val="006761F7"/>
    <w:rsid w:val="00727F56"/>
    <w:rsid w:val="00744AA5"/>
    <w:rsid w:val="00761462"/>
    <w:rsid w:val="0076174F"/>
    <w:rsid w:val="00764C07"/>
    <w:rsid w:val="007B6A65"/>
    <w:rsid w:val="007C1372"/>
    <w:rsid w:val="007C529E"/>
    <w:rsid w:val="007C5D0B"/>
    <w:rsid w:val="007E2F05"/>
    <w:rsid w:val="007F7F9D"/>
    <w:rsid w:val="00834222"/>
    <w:rsid w:val="008421A5"/>
    <w:rsid w:val="008A6236"/>
    <w:rsid w:val="008B3A92"/>
    <w:rsid w:val="009061F9"/>
    <w:rsid w:val="00965B1D"/>
    <w:rsid w:val="00982CBC"/>
    <w:rsid w:val="00987BCF"/>
    <w:rsid w:val="009B7FF9"/>
    <w:rsid w:val="009E13FB"/>
    <w:rsid w:val="009E2928"/>
    <w:rsid w:val="00A20C15"/>
    <w:rsid w:val="00A21A5E"/>
    <w:rsid w:val="00A748B6"/>
    <w:rsid w:val="00A80B76"/>
    <w:rsid w:val="00AA239E"/>
    <w:rsid w:val="00AD590C"/>
    <w:rsid w:val="00B010E9"/>
    <w:rsid w:val="00B03F94"/>
    <w:rsid w:val="00B10DAF"/>
    <w:rsid w:val="00B36483"/>
    <w:rsid w:val="00B577E8"/>
    <w:rsid w:val="00B74418"/>
    <w:rsid w:val="00B77FD8"/>
    <w:rsid w:val="00B94057"/>
    <w:rsid w:val="00BA6930"/>
    <w:rsid w:val="00BC0845"/>
    <w:rsid w:val="00C05B63"/>
    <w:rsid w:val="00C17022"/>
    <w:rsid w:val="00C2729C"/>
    <w:rsid w:val="00C40784"/>
    <w:rsid w:val="00C76CB4"/>
    <w:rsid w:val="00C86F95"/>
    <w:rsid w:val="00CB78AE"/>
    <w:rsid w:val="00D07280"/>
    <w:rsid w:val="00D23264"/>
    <w:rsid w:val="00D3080D"/>
    <w:rsid w:val="00D60030"/>
    <w:rsid w:val="00D66C88"/>
    <w:rsid w:val="00D82659"/>
    <w:rsid w:val="00DB7EE5"/>
    <w:rsid w:val="00DD0CDD"/>
    <w:rsid w:val="00DD2763"/>
    <w:rsid w:val="00DE5F72"/>
    <w:rsid w:val="00DF5E66"/>
    <w:rsid w:val="00E1771B"/>
    <w:rsid w:val="00E42457"/>
    <w:rsid w:val="00E463B1"/>
    <w:rsid w:val="00E62537"/>
    <w:rsid w:val="00E97AD5"/>
    <w:rsid w:val="00EF5B3C"/>
    <w:rsid w:val="00F149DD"/>
    <w:rsid w:val="00F3118D"/>
    <w:rsid w:val="00F4698A"/>
    <w:rsid w:val="00FC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AE"/>
  </w:style>
  <w:style w:type="paragraph" w:styleId="1">
    <w:name w:val="heading 1"/>
    <w:basedOn w:val="a"/>
    <w:next w:val="a"/>
    <w:link w:val="10"/>
    <w:qFormat/>
    <w:rsid w:val="00312D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2D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AE"/>
  </w:style>
  <w:style w:type="paragraph" w:styleId="1">
    <w:name w:val="heading 1"/>
    <w:basedOn w:val="a"/>
    <w:next w:val="a"/>
    <w:link w:val="10"/>
    <w:qFormat/>
    <w:rsid w:val="00312D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2D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D88D1-CBFA-4DBF-931A-188FD355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utkinao</dc:creator>
  <cp:lastModifiedBy>mosina</cp:lastModifiedBy>
  <cp:revision>18</cp:revision>
  <cp:lastPrinted>2023-02-02T12:18:00Z</cp:lastPrinted>
  <dcterms:created xsi:type="dcterms:W3CDTF">2023-01-16T10:51:00Z</dcterms:created>
  <dcterms:modified xsi:type="dcterms:W3CDTF">2023-09-14T12:14:00Z</dcterms:modified>
</cp:coreProperties>
</file>